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758B" w:rsidRPr="00333508" w:rsidRDefault="0056758B" w:rsidP="00333508">
      <w:pPr>
        <w:jc w:val="center"/>
        <w:rPr>
          <w:rFonts w:ascii="Times New Roman" w:hAnsi="Times New Roman" w:cs="Times New Roman"/>
          <w:b/>
          <w:bCs/>
        </w:rPr>
      </w:pPr>
      <w:r w:rsidRPr="00333508">
        <w:rPr>
          <w:rFonts w:ascii="Times New Roman" w:hAnsi="Times New Roman" w:cs="Times New Roman"/>
          <w:b/>
          <w:bCs/>
        </w:rPr>
        <w:t>СВЕДЕНИЯ О РАЗМЕРЕ И ОБ ИСТОЧНИКАХ ДОХОДОВ, ИМУЩЕСТВЕ, ПРИНАДЛЕЖАЩЕМ КАНДИДАТУ НА ПРАВЕ СОБСТВЕННОСТИ, О СЧЕТАХ (ВКЛАДАХ) В БАНКАХ, ЦЕННЫХ БУМАГАХ</w:t>
      </w:r>
    </w:p>
    <w:p w:rsidR="0056758B" w:rsidRPr="00333508" w:rsidRDefault="0056758B" w:rsidP="00007734">
      <w:pPr>
        <w:jc w:val="center"/>
        <w:rPr>
          <w:rFonts w:ascii="Times New Roman" w:hAnsi="Times New Roman" w:cs="Times New Roman"/>
          <w:b/>
          <w:bCs/>
        </w:rPr>
      </w:pPr>
      <w:r w:rsidRPr="00333508">
        <w:rPr>
          <w:rFonts w:ascii="Times New Roman" w:hAnsi="Times New Roman" w:cs="Times New Roman"/>
          <w:b/>
          <w:bCs/>
        </w:rPr>
        <w:t xml:space="preserve">Выборы депутатов </w:t>
      </w:r>
      <w:r>
        <w:rPr>
          <w:rFonts w:ascii="Times New Roman" w:hAnsi="Times New Roman" w:cs="Times New Roman"/>
          <w:b/>
          <w:bCs/>
        </w:rPr>
        <w:t>Законодательной</w:t>
      </w:r>
      <w:r w:rsidRPr="00333508">
        <w:rPr>
          <w:rFonts w:ascii="Times New Roman" w:hAnsi="Times New Roman" w:cs="Times New Roman"/>
          <w:b/>
          <w:bCs/>
        </w:rPr>
        <w:t xml:space="preserve"> Думы </w:t>
      </w:r>
      <w:r>
        <w:rPr>
          <w:rFonts w:ascii="Times New Roman" w:hAnsi="Times New Roman" w:cs="Times New Roman"/>
          <w:b/>
          <w:bCs/>
        </w:rPr>
        <w:t>Томской области седьмого</w:t>
      </w:r>
      <w:r w:rsidRPr="00333508">
        <w:rPr>
          <w:rFonts w:ascii="Times New Roman" w:hAnsi="Times New Roman" w:cs="Times New Roman"/>
          <w:b/>
          <w:bCs/>
        </w:rPr>
        <w:t xml:space="preserve"> созыва</w:t>
      </w:r>
    </w:p>
    <w:p w:rsidR="0056758B" w:rsidRDefault="0056758B" w:rsidP="00007734">
      <w:pPr>
        <w:jc w:val="center"/>
        <w:rPr>
          <w:rFonts w:ascii="Times New Roman" w:hAnsi="Times New Roman" w:cs="Times New Roman"/>
          <w:b/>
          <w:bCs/>
        </w:rPr>
      </w:pPr>
      <w:r w:rsidRPr="00333508">
        <w:rPr>
          <w:rFonts w:ascii="Times New Roman" w:hAnsi="Times New Roman" w:cs="Times New Roman"/>
          <w:b/>
          <w:bCs/>
        </w:rPr>
        <w:t>19.09.2021</w:t>
      </w:r>
    </w:p>
    <w:tbl>
      <w:tblPr>
        <w:tblW w:w="2232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10"/>
        <w:gridCol w:w="1701"/>
        <w:gridCol w:w="1914"/>
        <w:gridCol w:w="1631"/>
        <w:gridCol w:w="1488"/>
        <w:gridCol w:w="1438"/>
        <w:gridCol w:w="1144"/>
        <w:gridCol w:w="1528"/>
        <w:gridCol w:w="1701"/>
        <w:gridCol w:w="2126"/>
        <w:gridCol w:w="2445"/>
        <w:gridCol w:w="1455"/>
        <w:gridCol w:w="1455"/>
        <w:gridCol w:w="1592"/>
      </w:tblGrid>
      <w:tr w:rsidR="0056758B" w:rsidRPr="000064F1" w:rsidTr="00AC3E12">
        <w:trPr>
          <w:trHeight w:val="510"/>
          <w:tblHeader/>
        </w:trPr>
        <w:tc>
          <w:tcPr>
            <w:tcW w:w="710" w:type="dxa"/>
            <w:vMerge w:val="restart"/>
            <w:shd w:val="clear" w:color="000000" w:fill="FFFFFF"/>
            <w:vAlign w:val="center"/>
          </w:tcPr>
          <w:p w:rsidR="0056758B" w:rsidRPr="00333508" w:rsidRDefault="0056758B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701" w:type="dxa"/>
            <w:vMerge w:val="restart"/>
            <w:shd w:val="clear" w:color="000000" w:fill="FFFFFF"/>
            <w:vAlign w:val="center"/>
          </w:tcPr>
          <w:p w:rsidR="0056758B" w:rsidRPr="00333508" w:rsidRDefault="0056758B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Фамилия, имя, отчество кандидата</w:t>
            </w:r>
          </w:p>
        </w:tc>
        <w:tc>
          <w:tcPr>
            <w:tcW w:w="1914" w:type="dxa"/>
            <w:vMerge w:val="restart"/>
            <w:shd w:val="clear" w:color="000000" w:fill="FFFFFF"/>
            <w:vAlign w:val="center"/>
          </w:tcPr>
          <w:p w:rsidR="0056758B" w:rsidRPr="00333508" w:rsidRDefault="0056758B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 - источника выплаты дохода, общая сумма дохода (руб.)</w:t>
            </w:r>
          </w:p>
        </w:tc>
        <w:tc>
          <w:tcPr>
            <w:tcW w:w="8930" w:type="dxa"/>
            <w:gridSpan w:val="6"/>
            <w:vMerge w:val="restart"/>
            <w:shd w:val="clear" w:color="000000" w:fill="FFFFFF"/>
            <w:vAlign w:val="center"/>
          </w:tcPr>
          <w:p w:rsidR="0056758B" w:rsidRPr="00333508" w:rsidRDefault="0056758B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Недвижимое имущество, местонахождение (субъект РФ, иностранное государство)</w:t>
            </w:r>
          </w:p>
        </w:tc>
        <w:tc>
          <w:tcPr>
            <w:tcW w:w="2126" w:type="dxa"/>
            <w:vMerge w:val="restart"/>
            <w:shd w:val="clear" w:color="000000" w:fill="FFFFFF"/>
            <w:vAlign w:val="center"/>
          </w:tcPr>
          <w:p w:rsidR="0056758B" w:rsidRPr="00333508" w:rsidRDefault="0056758B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Транспортные средства</w:t>
            </w:r>
          </w:p>
        </w:tc>
        <w:tc>
          <w:tcPr>
            <w:tcW w:w="2445" w:type="dxa"/>
            <w:vMerge w:val="restart"/>
            <w:shd w:val="clear" w:color="000000" w:fill="FFFFFF"/>
            <w:vAlign w:val="center"/>
          </w:tcPr>
          <w:p w:rsidR="0056758B" w:rsidRPr="00333508" w:rsidRDefault="0056758B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Денежные средства, находящиеся на счетах в банках</w:t>
            </w:r>
          </w:p>
        </w:tc>
        <w:tc>
          <w:tcPr>
            <w:tcW w:w="4502" w:type="dxa"/>
            <w:gridSpan w:val="3"/>
            <w:shd w:val="clear" w:color="000000" w:fill="FFFFFF"/>
            <w:vAlign w:val="center"/>
          </w:tcPr>
          <w:p w:rsidR="0056758B" w:rsidRPr="00333508" w:rsidRDefault="0056758B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имущество</w:t>
            </w:r>
          </w:p>
        </w:tc>
      </w:tr>
      <w:tr w:rsidR="0056758B" w:rsidRPr="000064F1" w:rsidTr="00AC3E12">
        <w:trPr>
          <w:trHeight w:val="510"/>
          <w:tblHeader/>
        </w:trPr>
        <w:tc>
          <w:tcPr>
            <w:tcW w:w="710" w:type="dxa"/>
            <w:vMerge/>
            <w:vAlign w:val="center"/>
          </w:tcPr>
          <w:p w:rsidR="0056758B" w:rsidRPr="00333508" w:rsidRDefault="0056758B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vAlign w:val="center"/>
          </w:tcPr>
          <w:p w:rsidR="0056758B" w:rsidRPr="00333508" w:rsidRDefault="0056758B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14" w:type="dxa"/>
            <w:vMerge/>
            <w:vAlign w:val="center"/>
          </w:tcPr>
          <w:p w:rsidR="0056758B" w:rsidRPr="00333508" w:rsidRDefault="0056758B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930" w:type="dxa"/>
            <w:gridSpan w:val="6"/>
            <w:vMerge/>
            <w:vAlign w:val="center"/>
          </w:tcPr>
          <w:p w:rsidR="0056758B" w:rsidRPr="00333508" w:rsidRDefault="0056758B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vAlign w:val="center"/>
          </w:tcPr>
          <w:p w:rsidR="0056758B" w:rsidRPr="00333508" w:rsidRDefault="0056758B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45" w:type="dxa"/>
            <w:vMerge/>
            <w:vAlign w:val="center"/>
          </w:tcPr>
          <w:p w:rsidR="0056758B" w:rsidRPr="00333508" w:rsidRDefault="0056758B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10" w:type="dxa"/>
            <w:gridSpan w:val="2"/>
            <w:shd w:val="clear" w:color="000000" w:fill="FFFFFF"/>
            <w:vAlign w:val="center"/>
          </w:tcPr>
          <w:p w:rsidR="0056758B" w:rsidRPr="00333508" w:rsidRDefault="0056758B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Ценные бумаги</w:t>
            </w:r>
          </w:p>
        </w:tc>
        <w:tc>
          <w:tcPr>
            <w:tcW w:w="1592" w:type="dxa"/>
            <w:vMerge w:val="restart"/>
            <w:shd w:val="clear" w:color="000000" w:fill="FFFFFF"/>
            <w:vAlign w:val="center"/>
          </w:tcPr>
          <w:p w:rsidR="0056758B" w:rsidRPr="00333508" w:rsidRDefault="0056758B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участие в коммерческих организациях</w:t>
            </w:r>
          </w:p>
        </w:tc>
      </w:tr>
      <w:tr w:rsidR="0056758B" w:rsidRPr="000064F1" w:rsidTr="00AC3E12">
        <w:trPr>
          <w:trHeight w:val="510"/>
          <w:tblHeader/>
        </w:trPr>
        <w:tc>
          <w:tcPr>
            <w:tcW w:w="710" w:type="dxa"/>
            <w:vMerge/>
            <w:vAlign w:val="center"/>
          </w:tcPr>
          <w:p w:rsidR="0056758B" w:rsidRPr="00333508" w:rsidRDefault="0056758B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vAlign w:val="center"/>
          </w:tcPr>
          <w:p w:rsidR="0056758B" w:rsidRPr="00333508" w:rsidRDefault="0056758B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14" w:type="dxa"/>
            <w:vMerge/>
            <w:vAlign w:val="center"/>
          </w:tcPr>
          <w:p w:rsidR="0056758B" w:rsidRPr="00333508" w:rsidRDefault="0056758B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930" w:type="dxa"/>
            <w:gridSpan w:val="6"/>
            <w:vMerge/>
            <w:vAlign w:val="center"/>
          </w:tcPr>
          <w:p w:rsidR="0056758B" w:rsidRPr="00333508" w:rsidRDefault="0056758B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vAlign w:val="center"/>
          </w:tcPr>
          <w:p w:rsidR="0056758B" w:rsidRPr="00333508" w:rsidRDefault="0056758B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45" w:type="dxa"/>
            <w:vMerge/>
            <w:vAlign w:val="center"/>
          </w:tcPr>
          <w:p w:rsidR="0056758B" w:rsidRPr="00333508" w:rsidRDefault="0056758B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55" w:type="dxa"/>
            <w:shd w:val="clear" w:color="000000" w:fill="FFFFFF"/>
            <w:vAlign w:val="center"/>
          </w:tcPr>
          <w:p w:rsidR="0056758B" w:rsidRPr="00333508" w:rsidRDefault="0056758B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Акции</w:t>
            </w:r>
          </w:p>
        </w:tc>
        <w:tc>
          <w:tcPr>
            <w:tcW w:w="1455" w:type="dxa"/>
            <w:shd w:val="clear" w:color="000000" w:fill="FFFFFF"/>
            <w:vAlign w:val="center"/>
          </w:tcPr>
          <w:p w:rsidR="0056758B" w:rsidRPr="00333508" w:rsidRDefault="0056758B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Иные ценные бумаги</w:t>
            </w:r>
          </w:p>
        </w:tc>
        <w:tc>
          <w:tcPr>
            <w:tcW w:w="1592" w:type="dxa"/>
            <w:vMerge/>
            <w:vAlign w:val="center"/>
          </w:tcPr>
          <w:p w:rsidR="0056758B" w:rsidRPr="00333508" w:rsidRDefault="0056758B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56758B" w:rsidRPr="000064F1" w:rsidTr="00AC3E12">
        <w:trPr>
          <w:trHeight w:val="780"/>
          <w:tblHeader/>
        </w:trPr>
        <w:tc>
          <w:tcPr>
            <w:tcW w:w="710" w:type="dxa"/>
            <w:vMerge/>
            <w:vAlign w:val="center"/>
          </w:tcPr>
          <w:p w:rsidR="0056758B" w:rsidRPr="00333508" w:rsidRDefault="0056758B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vAlign w:val="center"/>
          </w:tcPr>
          <w:p w:rsidR="0056758B" w:rsidRPr="00333508" w:rsidRDefault="0056758B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14" w:type="dxa"/>
            <w:vMerge/>
            <w:vAlign w:val="center"/>
          </w:tcPr>
          <w:p w:rsidR="0056758B" w:rsidRPr="00333508" w:rsidRDefault="0056758B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1" w:type="dxa"/>
            <w:shd w:val="clear" w:color="000000" w:fill="FFFFFF"/>
            <w:vAlign w:val="center"/>
          </w:tcPr>
          <w:p w:rsidR="0056758B" w:rsidRPr="00333508" w:rsidRDefault="0056758B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Земельные участки (кв. м)</w:t>
            </w:r>
          </w:p>
        </w:tc>
        <w:tc>
          <w:tcPr>
            <w:tcW w:w="1488" w:type="dxa"/>
            <w:shd w:val="clear" w:color="000000" w:fill="FFFFFF"/>
            <w:vAlign w:val="center"/>
          </w:tcPr>
          <w:p w:rsidR="0056758B" w:rsidRPr="00333508" w:rsidRDefault="0056758B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Жилые дома (кв. м)</w:t>
            </w:r>
          </w:p>
        </w:tc>
        <w:tc>
          <w:tcPr>
            <w:tcW w:w="1438" w:type="dxa"/>
            <w:shd w:val="clear" w:color="000000" w:fill="FFFFFF"/>
            <w:vAlign w:val="center"/>
          </w:tcPr>
          <w:p w:rsidR="0056758B" w:rsidRPr="00333508" w:rsidRDefault="0056758B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Квартиры (кв. м)</w:t>
            </w:r>
          </w:p>
        </w:tc>
        <w:tc>
          <w:tcPr>
            <w:tcW w:w="1144" w:type="dxa"/>
            <w:shd w:val="clear" w:color="000000" w:fill="FFFFFF"/>
            <w:vAlign w:val="center"/>
          </w:tcPr>
          <w:p w:rsidR="0056758B" w:rsidRPr="00333508" w:rsidRDefault="0056758B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Дачи (кв. м)</w:t>
            </w:r>
          </w:p>
        </w:tc>
        <w:tc>
          <w:tcPr>
            <w:tcW w:w="1528" w:type="dxa"/>
            <w:shd w:val="clear" w:color="000000" w:fill="FFFFFF"/>
            <w:vAlign w:val="center"/>
          </w:tcPr>
          <w:p w:rsidR="0056758B" w:rsidRPr="00333508" w:rsidRDefault="0056758B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Гаражи (кв. м)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56758B" w:rsidRPr="00333508" w:rsidRDefault="0056758B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недвижимое имущество (кв. м)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56758B" w:rsidRPr="00333508" w:rsidRDefault="0056758B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Вид, марка, модель, год выпуска</w:t>
            </w:r>
          </w:p>
        </w:tc>
        <w:tc>
          <w:tcPr>
            <w:tcW w:w="2445" w:type="dxa"/>
            <w:shd w:val="clear" w:color="000000" w:fill="FFFFFF"/>
            <w:vAlign w:val="center"/>
          </w:tcPr>
          <w:p w:rsidR="0056758B" w:rsidRPr="00333508" w:rsidRDefault="0056758B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Кол-во объектов, Общая сумма остатка (руб.) </w:t>
            </w:r>
          </w:p>
        </w:tc>
        <w:tc>
          <w:tcPr>
            <w:tcW w:w="1455" w:type="dxa"/>
            <w:shd w:val="clear" w:color="000000" w:fill="FFFFFF"/>
            <w:vAlign w:val="center"/>
          </w:tcPr>
          <w:p w:rsidR="0056758B" w:rsidRPr="00333508" w:rsidRDefault="0056758B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организации,, количество акций, номинальная стоимость одной акции (руб.)</w:t>
            </w:r>
          </w:p>
        </w:tc>
        <w:tc>
          <w:tcPr>
            <w:tcW w:w="1455" w:type="dxa"/>
            <w:shd w:val="clear" w:color="000000" w:fill="FFFFFF"/>
            <w:vAlign w:val="center"/>
          </w:tcPr>
          <w:p w:rsidR="0056758B" w:rsidRPr="00333508" w:rsidRDefault="0056758B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 ценной бумаги, лицо, выпустившее ценную бумагу,  адрес,  кол-во ценных бумаг, общая стоимость (руб.)</w:t>
            </w:r>
          </w:p>
        </w:tc>
        <w:tc>
          <w:tcPr>
            <w:tcW w:w="1592" w:type="dxa"/>
            <w:shd w:val="clear" w:color="000000" w:fill="FFFFFF"/>
            <w:vAlign w:val="center"/>
          </w:tcPr>
          <w:p w:rsidR="0056758B" w:rsidRPr="00333508" w:rsidRDefault="0056758B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организации,  доля участия</w:t>
            </w:r>
          </w:p>
        </w:tc>
      </w:tr>
      <w:tr w:rsidR="0056758B" w:rsidRPr="000064F1" w:rsidTr="00AC3E12">
        <w:trPr>
          <w:trHeight w:val="255"/>
          <w:tblHeader/>
        </w:trPr>
        <w:tc>
          <w:tcPr>
            <w:tcW w:w="710" w:type="dxa"/>
            <w:shd w:val="clear" w:color="000000" w:fill="FFFFFF"/>
            <w:noWrap/>
            <w:vAlign w:val="center"/>
          </w:tcPr>
          <w:p w:rsidR="0056758B" w:rsidRPr="00333508" w:rsidRDefault="0056758B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  <w:shd w:val="clear" w:color="000000" w:fill="FFFFFF"/>
            <w:noWrap/>
            <w:vAlign w:val="center"/>
          </w:tcPr>
          <w:p w:rsidR="0056758B" w:rsidRPr="00333508" w:rsidRDefault="0056758B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14" w:type="dxa"/>
            <w:shd w:val="clear" w:color="000000" w:fill="FFFFFF"/>
            <w:noWrap/>
            <w:vAlign w:val="center"/>
          </w:tcPr>
          <w:p w:rsidR="0056758B" w:rsidRPr="00333508" w:rsidRDefault="0056758B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31" w:type="dxa"/>
            <w:shd w:val="clear" w:color="000000" w:fill="FFFFFF"/>
            <w:noWrap/>
            <w:vAlign w:val="center"/>
          </w:tcPr>
          <w:p w:rsidR="0056758B" w:rsidRPr="00333508" w:rsidRDefault="0056758B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88" w:type="dxa"/>
            <w:shd w:val="clear" w:color="000000" w:fill="FFFFFF"/>
            <w:noWrap/>
            <w:vAlign w:val="center"/>
          </w:tcPr>
          <w:p w:rsidR="0056758B" w:rsidRPr="00333508" w:rsidRDefault="0056758B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38" w:type="dxa"/>
            <w:shd w:val="clear" w:color="000000" w:fill="FFFFFF"/>
            <w:noWrap/>
            <w:vAlign w:val="center"/>
          </w:tcPr>
          <w:p w:rsidR="0056758B" w:rsidRPr="00333508" w:rsidRDefault="0056758B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44" w:type="dxa"/>
            <w:shd w:val="clear" w:color="000000" w:fill="FFFFFF"/>
            <w:noWrap/>
            <w:vAlign w:val="center"/>
          </w:tcPr>
          <w:p w:rsidR="0056758B" w:rsidRPr="00333508" w:rsidRDefault="0056758B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528" w:type="dxa"/>
            <w:shd w:val="clear" w:color="000000" w:fill="FFFFFF"/>
            <w:noWrap/>
            <w:vAlign w:val="center"/>
          </w:tcPr>
          <w:p w:rsidR="0056758B" w:rsidRPr="00333508" w:rsidRDefault="0056758B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701" w:type="dxa"/>
            <w:shd w:val="clear" w:color="000000" w:fill="FFFFFF"/>
            <w:noWrap/>
            <w:vAlign w:val="center"/>
          </w:tcPr>
          <w:p w:rsidR="0056758B" w:rsidRPr="00333508" w:rsidRDefault="0056758B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126" w:type="dxa"/>
            <w:shd w:val="clear" w:color="000000" w:fill="FFFFFF"/>
            <w:noWrap/>
            <w:vAlign w:val="center"/>
          </w:tcPr>
          <w:p w:rsidR="0056758B" w:rsidRPr="00333508" w:rsidRDefault="0056758B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445" w:type="dxa"/>
            <w:shd w:val="clear" w:color="000000" w:fill="FFFFFF"/>
            <w:noWrap/>
            <w:vAlign w:val="center"/>
          </w:tcPr>
          <w:p w:rsidR="0056758B" w:rsidRPr="00333508" w:rsidRDefault="0056758B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55" w:type="dxa"/>
            <w:shd w:val="clear" w:color="000000" w:fill="FFFFFF"/>
            <w:noWrap/>
            <w:vAlign w:val="center"/>
          </w:tcPr>
          <w:p w:rsidR="0056758B" w:rsidRPr="00333508" w:rsidRDefault="0056758B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55" w:type="dxa"/>
            <w:shd w:val="clear" w:color="000000" w:fill="FFFFFF"/>
            <w:noWrap/>
            <w:vAlign w:val="center"/>
          </w:tcPr>
          <w:p w:rsidR="0056758B" w:rsidRPr="00333508" w:rsidRDefault="0056758B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2" w:type="dxa"/>
            <w:shd w:val="clear" w:color="000000" w:fill="FFFFFF"/>
            <w:noWrap/>
            <w:vAlign w:val="center"/>
          </w:tcPr>
          <w:p w:rsidR="0056758B" w:rsidRPr="00333508" w:rsidRDefault="0056758B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</w:t>
            </w:r>
          </w:p>
        </w:tc>
      </w:tr>
      <w:tr w:rsidR="0056758B" w:rsidRPr="007E2622" w:rsidTr="00AC3E12">
        <w:trPr>
          <w:trHeight w:val="3600"/>
        </w:trPr>
        <w:tc>
          <w:tcPr>
            <w:tcW w:w="710" w:type="dxa"/>
            <w:shd w:val="clear" w:color="000000" w:fill="FFFFFF"/>
          </w:tcPr>
          <w:p w:rsidR="0056758B" w:rsidRPr="007E2622" w:rsidRDefault="0056758B" w:rsidP="00E151BA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</w:tcPr>
          <w:p w:rsidR="0056758B" w:rsidRPr="007E2622" w:rsidRDefault="00B93F52" w:rsidP="00AC3E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2622">
              <w:rPr>
                <w:rFonts w:ascii="Times New Roman" w:hAnsi="Times New Roman" w:cs="Times New Roman"/>
                <w:sz w:val="20"/>
                <w:szCs w:val="20"/>
              </w:rPr>
              <w:t>Щербаков Владимир Павлович</w:t>
            </w:r>
          </w:p>
        </w:tc>
        <w:tc>
          <w:tcPr>
            <w:tcW w:w="1914" w:type="dxa"/>
            <w:shd w:val="clear" w:color="000000" w:fill="FFFFFF"/>
          </w:tcPr>
          <w:p w:rsidR="00A541DE" w:rsidRPr="007E2622" w:rsidRDefault="00A541DE" w:rsidP="00A541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262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7E2622" w:rsidRPr="007E2622">
              <w:rPr>
                <w:rFonts w:ascii="Times New Roman" w:hAnsi="Times New Roman" w:cs="Times New Roman"/>
                <w:sz w:val="20"/>
                <w:szCs w:val="20"/>
                <w:lang w:val="ru-MO"/>
              </w:rPr>
              <w:t>.</w:t>
            </w:r>
            <w:r w:rsidRPr="007E262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05947">
              <w:rPr>
                <w:rFonts w:ascii="Times New Roman" w:hAnsi="Times New Roman" w:cs="Times New Roman"/>
                <w:sz w:val="20"/>
                <w:szCs w:val="20"/>
                <w:lang w:val="ru-MO"/>
              </w:rPr>
              <w:t>ПФР</w:t>
            </w:r>
            <w:r w:rsidRPr="007E2622">
              <w:rPr>
                <w:rFonts w:ascii="Times New Roman" w:hAnsi="Times New Roman" w:cs="Times New Roman"/>
                <w:sz w:val="20"/>
                <w:szCs w:val="20"/>
              </w:rPr>
              <w:t xml:space="preserve"> РФ; </w:t>
            </w:r>
            <w:r w:rsidRPr="007E2622">
              <w:rPr>
                <w:rFonts w:ascii="Times New Roman" w:hAnsi="Times New Roman" w:cs="Times New Roman"/>
                <w:sz w:val="20"/>
                <w:szCs w:val="20"/>
              </w:rPr>
              <w:cr/>
            </w:r>
          </w:p>
          <w:p w:rsidR="0056758B" w:rsidRDefault="00A541DE" w:rsidP="0000594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MO"/>
              </w:rPr>
            </w:pPr>
            <w:r w:rsidRPr="007E2622">
              <w:rPr>
                <w:rFonts w:ascii="Times New Roman" w:hAnsi="Times New Roman" w:cs="Times New Roman"/>
                <w:sz w:val="20"/>
                <w:szCs w:val="20"/>
              </w:rPr>
              <w:t xml:space="preserve">2. </w:t>
            </w:r>
            <w:r w:rsidR="007E2622" w:rsidRPr="007E2622">
              <w:rPr>
                <w:rFonts w:ascii="Times New Roman" w:hAnsi="Times New Roman" w:cs="Times New Roman"/>
                <w:sz w:val="20"/>
                <w:szCs w:val="20"/>
                <w:lang w:val="ru-MO"/>
              </w:rPr>
              <w:t>Д</w:t>
            </w:r>
            <w:proofErr w:type="spellStart"/>
            <w:r w:rsidRPr="007E2622">
              <w:rPr>
                <w:rFonts w:ascii="Times New Roman" w:hAnsi="Times New Roman" w:cs="Times New Roman"/>
                <w:sz w:val="20"/>
                <w:szCs w:val="20"/>
              </w:rPr>
              <w:t>оход</w:t>
            </w:r>
            <w:proofErr w:type="spellEnd"/>
            <w:r w:rsidRPr="007E2622">
              <w:rPr>
                <w:rFonts w:ascii="Times New Roman" w:hAnsi="Times New Roman" w:cs="Times New Roman"/>
                <w:sz w:val="20"/>
                <w:szCs w:val="20"/>
              </w:rPr>
              <w:t xml:space="preserve"> от пр</w:t>
            </w:r>
            <w:r w:rsidR="00AC3E12">
              <w:rPr>
                <w:rFonts w:ascii="Times New Roman" w:hAnsi="Times New Roman" w:cs="Times New Roman"/>
                <w:sz w:val="20"/>
                <w:szCs w:val="20"/>
              </w:rPr>
              <w:t>едпринимательской  деятельности;</w:t>
            </w:r>
          </w:p>
          <w:p w:rsidR="00005947" w:rsidRDefault="00005947" w:rsidP="0000594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MO"/>
              </w:rPr>
            </w:pPr>
          </w:p>
          <w:p w:rsidR="00AC3E12" w:rsidRDefault="00005947" w:rsidP="0000594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MO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MO"/>
              </w:rPr>
              <w:t xml:space="preserve">Общая сумма дохода: </w:t>
            </w:r>
          </w:p>
          <w:p w:rsidR="00005947" w:rsidRPr="00005947" w:rsidRDefault="00005947" w:rsidP="0000594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  <w:lang w:val="ru-MO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MO"/>
              </w:rPr>
              <w:t>2</w:t>
            </w:r>
            <w:r w:rsidR="00AC3E12">
              <w:rPr>
                <w:rFonts w:ascii="Times New Roman" w:hAnsi="Times New Roman" w:cs="Times New Roman"/>
                <w:sz w:val="20"/>
                <w:szCs w:val="20"/>
                <w:lang w:val="ru-MO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ru-MO"/>
              </w:rPr>
              <w:t>615</w:t>
            </w:r>
            <w:r w:rsidR="00AC3E12">
              <w:rPr>
                <w:rFonts w:ascii="Times New Roman" w:hAnsi="Times New Roman" w:cs="Times New Roman"/>
                <w:sz w:val="20"/>
                <w:szCs w:val="20"/>
                <w:lang w:val="ru-MO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ru-MO"/>
              </w:rPr>
              <w:t>985.75 руб.</w:t>
            </w:r>
          </w:p>
        </w:tc>
        <w:tc>
          <w:tcPr>
            <w:tcW w:w="1631" w:type="dxa"/>
            <w:shd w:val="clear" w:color="000000" w:fill="FFFFFF"/>
          </w:tcPr>
          <w:p w:rsidR="00AC3E12" w:rsidRDefault="00AC3E12" w:rsidP="00AC3E1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ru-MO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MO" w:eastAsia="ru-RU"/>
              </w:rPr>
              <w:t>Кол-во объектов: 12;</w:t>
            </w:r>
          </w:p>
          <w:p w:rsidR="00AC3E12" w:rsidRDefault="00AC3E12" w:rsidP="00A541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41DE" w:rsidRPr="007E2622" w:rsidRDefault="00A541DE" w:rsidP="00A541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262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AC3E12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7E2622">
              <w:rPr>
                <w:rFonts w:ascii="Times New Roman" w:hAnsi="Times New Roman" w:cs="Times New Roman"/>
                <w:sz w:val="20"/>
                <w:szCs w:val="20"/>
              </w:rPr>
              <w:t xml:space="preserve"> Томская область, 289.70 кв.м.; </w:t>
            </w:r>
            <w:r w:rsidRPr="007E2622">
              <w:rPr>
                <w:rFonts w:ascii="Times New Roman" w:hAnsi="Times New Roman" w:cs="Times New Roman"/>
                <w:sz w:val="20"/>
                <w:szCs w:val="20"/>
              </w:rPr>
              <w:cr/>
            </w:r>
          </w:p>
          <w:p w:rsidR="00A541DE" w:rsidRPr="007E2622" w:rsidRDefault="00A541DE" w:rsidP="00A541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262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AC3E12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7E2622">
              <w:rPr>
                <w:rFonts w:ascii="Times New Roman" w:hAnsi="Times New Roman" w:cs="Times New Roman"/>
                <w:sz w:val="20"/>
                <w:szCs w:val="20"/>
              </w:rPr>
              <w:t xml:space="preserve"> Томская область, 570.1 кв.м.; </w:t>
            </w:r>
            <w:r w:rsidRPr="007E2622">
              <w:rPr>
                <w:rFonts w:ascii="Times New Roman" w:hAnsi="Times New Roman" w:cs="Times New Roman"/>
                <w:sz w:val="20"/>
                <w:szCs w:val="20"/>
              </w:rPr>
              <w:cr/>
            </w:r>
          </w:p>
          <w:p w:rsidR="00AC3E12" w:rsidRDefault="00A541DE" w:rsidP="00A541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262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AC3E12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7E2622">
              <w:rPr>
                <w:rFonts w:ascii="Times New Roman" w:hAnsi="Times New Roman" w:cs="Times New Roman"/>
                <w:sz w:val="20"/>
                <w:szCs w:val="20"/>
              </w:rPr>
              <w:t xml:space="preserve"> Томская область, </w:t>
            </w:r>
          </w:p>
          <w:p w:rsidR="00A541DE" w:rsidRPr="007E2622" w:rsidRDefault="00A541DE" w:rsidP="00A541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2622">
              <w:rPr>
                <w:rFonts w:ascii="Times New Roman" w:hAnsi="Times New Roman" w:cs="Times New Roman"/>
                <w:sz w:val="20"/>
                <w:szCs w:val="20"/>
              </w:rPr>
              <w:t xml:space="preserve">2 268.00 кв.м.; </w:t>
            </w:r>
            <w:r w:rsidRPr="007E2622">
              <w:rPr>
                <w:rFonts w:ascii="Times New Roman" w:hAnsi="Times New Roman" w:cs="Times New Roman"/>
                <w:sz w:val="20"/>
                <w:szCs w:val="20"/>
              </w:rPr>
              <w:cr/>
            </w:r>
          </w:p>
          <w:p w:rsidR="00A541DE" w:rsidRPr="007E2622" w:rsidRDefault="00AC3E12" w:rsidP="00A541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4)</w:t>
            </w:r>
            <w:r w:rsidR="00A541DE" w:rsidRPr="007E2622">
              <w:rPr>
                <w:rFonts w:ascii="Times New Roman" w:hAnsi="Times New Roman" w:cs="Times New Roman"/>
                <w:sz w:val="20"/>
                <w:szCs w:val="20"/>
              </w:rPr>
              <w:t xml:space="preserve"> Томская область, 325.5 кв.м.; </w:t>
            </w:r>
            <w:r w:rsidR="00A541DE" w:rsidRPr="007E2622">
              <w:rPr>
                <w:rFonts w:ascii="Times New Roman" w:hAnsi="Times New Roman" w:cs="Times New Roman"/>
                <w:sz w:val="20"/>
                <w:szCs w:val="20"/>
              </w:rPr>
              <w:cr/>
            </w:r>
          </w:p>
          <w:p w:rsidR="00A541DE" w:rsidRPr="007E2622" w:rsidRDefault="00AC3E12" w:rsidP="00A541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MO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5)</w:t>
            </w:r>
            <w:r w:rsidR="00A541DE" w:rsidRPr="007E2622">
              <w:rPr>
                <w:rFonts w:ascii="Times New Roman" w:hAnsi="Times New Roman" w:cs="Times New Roman"/>
                <w:sz w:val="20"/>
                <w:szCs w:val="20"/>
              </w:rPr>
              <w:t xml:space="preserve"> Томская область, 536.00 кв.м.; </w:t>
            </w:r>
          </w:p>
          <w:p w:rsidR="00A541DE" w:rsidRPr="007E2622" w:rsidRDefault="00A541DE" w:rsidP="00A541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MO"/>
              </w:rPr>
            </w:pPr>
          </w:p>
          <w:p w:rsidR="00A541DE" w:rsidRPr="007E2622" w:rsidRDefault="00AC3E12" w:rsidP="00A541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6)</w:t>
            </w:r>
            <w:r w:rsidR="00A541DE" w:rsidRPr="007E2622">
              <w:rPr>
                <w:rFonts w:ascii="Times New Roman" w:hAnsi="Times New Roman" w:cs="Times New Roman"/>
                <w:sz w:val="20"/>
                <w:szCs w:val="20"/>
              </w:rPr>
              <w:t xml:space="preserve"> Томская область,  31.0 кв.м.; </w:t>
            </w:r>
            <w:r w:rsidR="00A541DE" w:rsidRPr="007E2622">
              <w:rPr>
                <w:rFonts w:ascii="Times New Roman" w:hAnsi="Times New Roman" w:cs="Times New Roman"/>
                <w:sz w:val="20"/>
                <w:szCs w:val="20"/>
              </w:rPr>
              <w:cr/>
            </w:r>
          </w:p>
          <w:p w:rsidR="00A541DE" w:rsidRPr="007E2622" w:rsidRDefault="00AC3E12" w:rsidP="00A541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7)</w:t>
            </w:r>
            <w:r w:rsidR="00A541DE" w:rsidRPr="007E2622">
              <w:rPr>
                <w:rFonts w:ascii="Times New Roman" w:hAnsi="Times New Roman" w:cs="Times New Roman"/>
                <w:sz w:val="20"/>
                <w:szCs w:val="20"/>
              </w:rPr>
              <w:t xml:space="preserve"> Томская область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A541DE" w:rsidRPr="007E2622">
              <w:rPr>
                <w:rFonts w:ascii="Times New Roman" w:hAnsi="Times New Roman" w:cs="Times New Roman"/>
                <w:sz w:val="20"/>
                <w:szCs w:val="20"/>
              </w:rPr>
              <w:t xml:space="preserve">135.4 кв.м.; </w:t>
            </w:r>
            <w:r w:rsidR="00A541DE" w:rsidRPr="007E2622">
              <w:rPr>
                <w:rFonts w:ascii="Times New Roman" w:hAnsi="Times New Roman" w:cs="Times New Roman"/>
                <w:sz w:val="20"/>
                <w:szCs w:val="20"/>
              </w:rPr>
              <w:cr/>
            </w:r>
          </w:p>
          <w:p w:rsidR="00A541DE" w:rsidRPr="007E2622" w:rsidRDefault="00AC3E12" w:rsidP="00A541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8)</w:t>
            </w:r>
            <w:r w:rsidR="00A541DE" w:rsidRPr="007E2622">
              <w:rPr>
                <w:rFonts w:ascii="Times New Roman" w:hAnsi="Times New Roman" w:cs="Times New Roman"/>
                <w:sz w:val="20"/>
                <w:szCs w:val="20"/>
              </w:rPr>
              <w:t xml:space="preserve"> Томская область, 638.00 кв.м.; </w:t>
            </w:r>
            <w:r w:rsidR="00A541DE" w:rsidRPr="007E2622">
              <w:rPr>
                <w:rFonts w:ascii="Times New Roman" w:hAnsi="Times New Roman" w:cs="Times New Roman"/>
                <w:sz w:val="20"/>
                <w:szCs w:val="20"/>
              </w:rPr>
              <w:cr/>
            </w:r>
          </w:p>
          <w:p w:rsidR="00A541DE" w:rsidRPr="007E2622" w:rsidRDefault="00AC3E12" w:rsidP="00A541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9)</w:t>
            </w:r>
            <w:r w:rsidR="00A541DE" w:rsidRPr="007E2622">
              <w:rPr>
                <w:rFonts w:ascii="Times New Roman" w:hAnsi="Times New Roman" w:cs="Times New Roman"/>
                <w:sz w:val="20"/>
                <w:szCs w:val="20"/>
              </w:rPr>
              <w:t xml:space="preserve"> Томская область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A541DE" w:rsidRPr="007E2622">
              <w:rPr>
                <w:rFonts w:ascii="Times New Roman" w:hAnsi="Times New Roman" w:cs="Times New Roman"/>
                <w:sz w:val="20"/>
                <w:szCs w:val="20"/>
              </w:rPr>
              <w:t xml:space="preserve">126.00 кв.м.; </w:t>
            </w:r>
            <w:r w:rsidR="00A541DE" w:rsidRPr="007E2622">
              <w:rPr>
                <w:rFonts w:ascii="Times New Roman" w:hAnsi="Times New Roman" w:cs="Times New Roman"/>
                <w:sz w:val="20"/>
                <w:szCs w:val="20"/>
              </w:rPr>
              <w:cr/>
            </w:r>
          </w:p>
          <w:p w:rsidR="00A541DE" w:rsidRPr="007E2622" w:rsidRDefault="00AC3E12" w:rsidP="00A541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MO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10)</w:t>
            </w:r>
            <w:r w:rsidR="00A541DE" w:rsidRPr="007E2622">
              <w:rPr>
                <w:rFonts w:ascii="Times New Roman" w:hAnsi="Times New Roman" w:cs="Times New Roman"/>
                <w:sz w:val="20"/>
                <w:szCs w:val="20"/>
              </w:rPr>
              <w:t xml:space="preserve"> Краснодарский </w:t>
            </w:r>
            <w:r w:rsidR="00A541DE" w:rsidRPr="007E26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край,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986.00 кв.м., доля в праве</w:t>
            </w:r>
            <w:r w:rsidRPr="007E2622">
              <w:rPr>
                <w:rFonts w:ascii="Times New Roman" w:hAnsi="Times New Roman" w:cs="Times New Roman"/>
                <w:sz w:val="20"/>
                <w:szCs w:val="20"/>
                <w:lang w:val="ru-MO"/>
              </w:rPr>
              <w:t xml:space="preserve"> 1/2</w:t>
            </w:r>
            <w:r>
              <w:rPr>
                <w:rFonts w:ascii="Times New Roman" w:hAnsi="Times New Roman" w:cs="Times New Roman"/>
                <w:sz w:val="20"/>
                <w:szCs w:val="20"/>
                <w:lang w:val="ru-MO"/>
              </w:rPr>
              <w:t>;</w:t>
            </w:r>
          </w:p>
          <w:p w:rsidR="00A541DE" w:rsidRPr="007E2622" w:rsidRDefault="00A541DE" w:rsidP="00A541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MO"/>
              </w:rPr>
            </w:pPr>
          </w:p>
          <w:p w:rsidR="00A541DE" w:rsidRPr="007E2622" w:rsidRDefault="00AC3E12" w:rsidP="00A541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11) Томская область, </w:t>
            </w:r>
            <w:r w:rsidR="00A541DE" w:rsidRPr="007E2622">
              <w:rPr>
                <w:rFonts w:ascii="Times New Roman" w:hAnsi="Times New Roman" w:cs="Times New Roman"/>
                <w:sz w:val="20"/>
                <w:szCs w:val="20"/>
              </w:rPr>
              <w:t xml:space="preserve">78.00 кв.м.; </w:t>
            </w:r>
            <w:r w:rsidR="00A541DE" w:rsidRPr="007E2622">
              <w:rPr>
                <w:rFonts w:ascii="Times New Roman" w:hAnsi="Times New Roman" w:cs="Times New Roman"/>
                <w:sz w:val="20"/>
                <w:szCs w:val="20"/>
              </w:rPr>
              <w:cr/>
            </w:r>
          </w:p>
          <w:p w:rsidR="0056758B" w:rsidRPr="007E2622" w:rsidRDefault="00AC3E12" w:rsidP="00AC3E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12)</w:t>
            </w:r>
            <w:r w:rsidR="00A541DE" w:rsidRPr="007E2622">
              <w:rPr>
                <w:rFonts w:ascii="Times New Roman" w:hAnsi="Times New Roman" w:cs="Times New Roman"/>
                <w:sz w:val="20"/>
                <w:szCs w:val="20"/>
              </w:rPr>
              <w:t xml:space="preserve"> Томская область, 931.15 кв.м.</w:t>
            </w:r>
          </w:p>
        </w:tc>
        <w:tc>
          <w:tcPr>
            <w:tcW w:w="1488" w:type="dxa"/>
            <w:shd w:val="clear" w:color="000000" w:fill="FFFFFF"/>
          </w:tcPr>
          <w:p w:rsidR="0056758B" w:rsidRPr="007E2622" w:rsidRDefault="00AC3E12" w:rsidP="00AC3E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1)</w:t>
            </w:r>
            <w:r w:rsidR="00A541DE" w:rsidRPr="007E2622">
              <w:rPr>
                <w:rFonts w:ascii="Times New Roman" w:hAnsi="Times New Roman" w:cs="Times New Roman"/>
                <w:sz w:val="20"/>
                <w:szCs w:val="20"/>
              </w:rPr>
              <w:t xml:space="preserve"> Краснодарский край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A541DE" w:rsidRPr="007E2622">
              <w:rPr>
                <w:rFonts w:ascii="Times New Roman" w:hAnsi="Times New Roman" w:cs="Times New Roman"/>
                <w:sz w:val="20"/>
                <w:szCs w:val="20"/>
              </w:rPr>
              <w:t xml:space="preserve">  216.40 кв.м., 1/2</w:t>
            </w:r>
          </w:p>
        </w:tc>
        <w:tc>
          <w:tcPr>
            <w:tcW w:w="1438" w:type="dxa"/>
            <w:shd w:val="clear" w:color="000000" w:fill="FFFFFF"/>
          </w:tcPr>
          <w:p w:rsidR="00AC3E12" w:rsidRDefault="00AC3E12" w:rsidP="00AC3E1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ru-MO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MO" w:eastAsia="ru-RU"/>
              </w:rPr>
              <w:t>Кол-во объектов: 4;</w:t>
            </w:r>
          </w:p>
          <w:p w:rsidR="00AC3E12" w:rsidRDefault="00AC3E12" w:rsidP="007E262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2622" w:rsidRPr="007E2622" w:rsidRDefault="0056758B" w:rsidP="007E262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2622">
              <w:rPr>
                <w:rFonts w:ascii="Times New Roman" w:hAnsi="Times New Roman" w:cs="Times New Roman"/>
                <w:sz w:val="20"/>
                <w:szCs w:val="20"/>
              </w:rPr>
              <w:t>1) Томская область, 40.7 кв</w:t>
            </w:r>
            <w:proofErr w:type="gramStart"/>
            <w:r w:rsidRPr="007E2622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7E2622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7E2622" w:rsidRPr="007E262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E2622" w:rsidRPr="007E2622">
              <w:rPr>
                <w:rFonts w:ascii="Times New Roman" w:hAnsi="Times New Roman" w:cs="Times New Roman"/>
                <w:sz w:val="20"/>
                <w:szCs w:val="20"/>
              </w:rPr>
              <w:cr/>
            </w:r>
          </w:p>
          <w:p w:rsidR="007E2622" w:rsidRPr="007E2622" w:rsidRDefault="007E2622" w:rsidP="007E262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262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AC3E12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7E2622">
              <w:rPr>
                <w:rFonts w:ascii="Times New Roman" w:hAnsi="Times New Roman" w:cs="Times New Roman"/>
                <w:sz w:val="20"/>
                <w:szCs w:val="20"/>
              </w:rPr>
              <w:t xml:space="preserve"> Краснодарский край, 31.30 кв.м.; </w:t>
            </w:r>
            <w:r w:rsidRPr="007E2622">
              <w:rPr>
                <w:rFonts w:ascii="Times New Roman" w:hAnsi="Times New Roman" w:cs="Times New Roman"/>
                <w:sz w:val="20"/>
                <w:szCs w:val="20"/>
              </w:rPr>
              <w:cr/>
            </w:r>
          </w:p>
          <w:p w:rsidR="007E2622" w:rsidRPr="007E2622" w:rsidRDefault="00AC3E12" w:rsidP="007E262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3)</w:t>
            </w:r>
            <w:r w:rsidR="007E2622" w:rsidRPr="007E2622">
              <w:rPr>
                <w:rFonts w:ascii="Times New Roman" w:hAnsi="Times New Roman" w:cs="Times New Roman"/>
                <w:sz w:val="20"/>
                <w:szCs w:val="20"/>
              </w:rPr>
              <w:t xml:space="preserve"> Томская область, 73.80 кв.м.; </w:t>
            </w:r>
            <w:r w:rsidR="007E2622" w:rsidRPr="007E2622">
              <w:rPr>
                <w:rFonts w:ascii="Times New Roman" w:hAnsi="Times New Roman" w:cs="Times New Roman"/>
                <w:sz w:val="20"/>
                <w:szCs w:val="20"/>
              </w:rPr>
              <w:cr/>
            </w:r>
          </w:p>
          <w:p w:rsidR="0056758B" w:rsidRPr="007E2622" w:rsidRDefault="00AC3E12" w:rsidP="00AC3E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4)</w:t>
            </w:r>
            <w:r w:rsidR="007E2622" w:rsidRPr="007E2622">
              <w:rPr>
                <w:rFonts w:ascii="Times New Roman" w:hAnsi="Times New Roman" w:cs="Times New Roman"/>
                <w:sz w:val="20"/>
                <w:szCs w:val="20"/>
              </w:rPr>
              <w:t xml:space="preserve"> Томская область, 28.90 кв.м.</w:t>
            </w:r>
          </w:p>
        </w:tc>
        <w:tc>
          <w:tcPr>
            <w:tcW w:w="1144" w:type="dxa"/>
            <w:shd w:val="clear" w:color="000000" w:fill="FFFFFF"/>
          </w:tcPr>
          <w:p w:rsidR="00AC3E12" w:rsidRPr="007E2622" w:rsidRDefault="00AC3E12" w:rsidP="00AC3E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1)</w:t>
            </w:r>
            <w:r w:rsidR="007E2622" w:rsidRPr="007E2622">
              <w:rPr>
                <w:rFonts w:ascii="Times New Roman" w:hAnsi="Times New Roman" w:cs="Times New Roman"/>
                <w:sz w:val="20"/>
                <w:szCs w:val="20"/>
              </w:rPr>
              <w:t xml:space="preserve"> Томская область, </w:t>
            </w:r>
          </w:p>
          <w:p w:rsidR="0056758B" w:rsidRPr="007E2622" w:rsidRDefault="007E2622" w:rsidP="00AC3E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7E2622">
              <w:rPr>
                <w:rFonts w:ascii="Times New Roman" w:hAnsi="Times New Roman" w:cs="Times New Roman"/>
                <w:sz w:val="20"/>
                <w:szCs w:val="20"/>
              </w:rPr>
              <w:t xml:space="preserve">24 кв.м. </w:t>
            </w:r>
          </w:p>
        </w:tc>
        <w:tc>
          <w:tcPr>
            <w:tcW w:w="1528" w:type="dxa"/>
            <w:shd w:val="clear" w:color="000000" w:fill="FFFFFF"/>
          </w:tcPr>
          <w:p w:rsidR="00AC3E12" w:rsidRDefault="00AC3E12" w:rsidP="00AC3E1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ru-MO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MO" w:eastAsia="ru-RU"/>
              </w:rPr>
              <w:t>Кол-во объектов: 3;</w:t>
            </w:r>
          </w:p>
          <w:p w:rsidR="00AC3E12" w:rsidRDefault="00AC3E12" w:rsidP="007E262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2622" w:rsidRPr="007E2622" w:rsidRDefault="007E2622" w:rsidP="007E262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262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AC3E12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7E2622">
              <w:rPr>
                <w:rFonts w:ascii="Times New Roman" w:hAnsi="Times New Roman" w:cs="Times New Roman"/>
                <w:sz w:val="20"/>
                <w:szCs w:val="20"/>
              </w:rPr>
              <w:t xml:space="preserve"> Томская область, 25.50 кв.м.; </w:t>
            </w:r>
            <w:r w:rsidRPr="007E2622">
              <w:rPr>
                <w:rFonts w:ascii="Times New Roman" w:hAnsi="Times New Roman" w:cs="Times New Roman"/>
                <w:sz w:val="20"/>
                <w:szCs w:val="20"/>
              </w:rPr>
              <w:cr/>
            </w:r>
          </w:p>
          <w:p w:rsidR="007E2622" w:rsidRPr="007E2622" w:rsidRDefault="007E2622" w:rsidP="007E262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262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AC3E12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7E2622">
              <w:rPr>
                <w:rFonts w:ascii="Times New Roman" w:hAnsi="Times New Roman" w:cs="Times New Roman"/>
                <w:sz w:val="20"/>
                <w:szCs w:val="20"/>
              </w:rPr>
              <w:t xml:space="preserve"> Томская область, 22.00 кв.м.; </w:t>
            </w:r>
            <w:r w:rsidRPr="007E2622">
              <w:rPr>
                <w:rFonts w:ascii="Times New Roman" w:hAnsi="Times New Roman" w:cs="Times New Roman"/>
                <w:sz w:val="20"/>
                <w:szCs w:val="20"/>
              </w:rPr>
              <w:cr/>
            </w:r>
          </w:p>
          <w:p w:rsidR="0056758B" w:rsidRPr="007E2622" w:rsidRDefault="00AC3E12" w:rsidP="00AC3E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3)</w:t>
            </w:r>
            <w:r w:rsidR="007E2622" w:rsidRPr="007E2622">
              <w:rPr>
                <w:rFonts w:ascii="Times New Roman" w:hAnsi="Times New Roman" w:cs="Times New Roman"/>
                <w:sz w:val="20"/>
                <w:szCs w:val="20"/>
              </w:rPr>
              <w:t xml:space="preserve"> Томская область, 27.40 кв.м.</w:t>
            </w:r>
          </w:p>
        </w:tc>
        <w:tc>
          <w:tcPr>
            <w:tcW w:w="1701" w:type="dxa"/>
            <w:shd w:val="clear" w:color="000000" w:fill="FFFFFF"/>
          </w:tcPr>
          <w:p w:rsidR="00AC3E12" w:rsidRDefault="00AC3E12" w:rsidP="00AC3E1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ru-MO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MO" w:eastAsia="ru-RU"/>
              </w:rPr>
              <w:t>Кол-во объектов: 11;</w:t>
            </w:r>
          </w:p>
          <w:p w:rsidR="00AC3E12" w:rsidRDefault="00AC3E12" w:rsidP="007E262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2622" w:rsidRPr="007E2622" w:rsidRDefault="00AC3E12" w:rsidP="007E262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1)</w:t>
            </w:r>
            <w:r w:rsidR="007E2622" w:rsidRPr="007E2622">
              <w:rPr>
                <w:rFonts w:ascii="Times New Roman" w:hAnsi="Times New Roman" w:cs="Times New Roman"/>
                <w:sz w:val="20"/>
                <w:szCs w:val="20"/>
              </w:rPr>
              <w:t xml:space="preserve"> Объект незавершенного строительства, Томская область, 450.80 кв.м.; </w:t>
            </w:r>
            <w:r w:rsidR="007E2622" w:rsidRPr="007E2622">
              <w:rPr>
                <w:rFonts w:ascii="Times New Roman" w:hAnsi="Times New Roman" w:cs="Times New Roman"/>
                <w:sz w:val="20"/>
                <w:szCs w:val="20"/>
              </w:rPr>
              <w:cr/>
            </w:r>
          </w:p>
          <w:p w:rsidR="007E2622" w:rsidRPr="007E2622" w:rsidRDefault="00AC3E12" w:rsidP="007E262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2)</w:t>
            </w:r>
            <w:r w:rsidR="007E2622" w:rsidRPr="007E2622">
              <w:rPr>
                <w:rFonts w:ascii="Times New Roman" w:hAnsi="Times New Roman" w:cs="Times New Roman"/>
                <w:sz w:val="20"/>
                <w:szCs w:val="20"/>
              </w:rPr>
              <w:t xml:space="preserve"> Нежилое здание, Томская область,  55.20 кв.м.; </w:t>
            </w:r>
            <w:r w:rsidR="007E2622" w:rsidRPr="007E2622">
              <w:rPr>
                <w:rFonts w:ascii="Times New Roman" w:hAnsi="Times New Roman" w:cs="Times New Roman"/>
                <w:sz w:val="20"/>
                <w:szCs w:val="20"/>
              </w:rPr>
              <w:cr/>
            </w:r>
          </w:p>
          <w:p w:rsidR="007E2622" w:rsidRPr="007E2622" w:rsidRDefault="00AC3E12" w:rsidP="007E262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3)</w:t>
            </w:r>
            <w:r w:rsidR="007E2622" w:rsidRPr="007E2622">
              <w:rPr>
                <w:rFonts w:ascii="Times New Roman" w:hAnsi="Times New Roman" w:cs="Times New Roman"/>
                <w:sz w:val="20"/>
                <w:szCs w:val="20"/>
              </w:rPr>
              <w:t xml:space="preserve"> Нежилое помещение, Томская область, 86.20 кв.м.; </w:t>
            </w:r>
            <w:r w:rsidR="007E2622" w:rsidRPr="007E2622">
              <w:rPr>
                <w:rFonts w:ascii="Times New Roman" w:hAnsi="Times New Roman" w:cs="Times New Roman"/>
                <w:sz w:val="20"/>
                <w:szCs w:val="20"/>
              </w:rPr>
              <w:cr/>
            </w:r>
          </w:p>
          <w:p w:rsidR="007E2622" w:rsidRPr="007E2622" w:rsidRDefault="00AC3E12" w:rsidP="007E262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4)</w:t>
            </w:r>
            <w:r w:rsidR="007E2622" w:rsidRPr="007E2622">
              <w:rPr>
                <w:rFonts w:ascii="Times New Roman" w:hAnsi="Times New Roman" w:cs="Times New Roman"/>
                <w:sz w:val="20"/>
                <w:szCs w:val="20"/>
              </w:rPr>
              <w:t xml:space="preserve"> Нежилое помещение, Томская область,  82.00 кв.м.; </w:t>
            </w:r>
            <w:r w:rsidR="007E2622" w:rsidRPr="007E2622">
              <w:rPr>
                <w:rFonts w:ascii="Times New Roman" w:hAnsi="Times New Roman" w:cs="Times New Roman"/>
                <w:sz w:val="20"/>
                <w:szCs w:val="20"/>
              </w:rPr>
              <w:cr/>
            </w:r>
          </w:p>
          <w:p w:rsidR="007E2622" w:rsidRPr="007E2622" w:rsidRDefault="00AC3E12" w:rsidP="007E262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5)</w:t>
            </w:r>
            <w:r w:rsidR="007E2622" w:rsidRPr="007E2622">
              <w:rPr>
                <w:rFonts w:ascii="Times New Roman" w:hAnsi="Times New Roman" w:cs="Times New Roman"/>
                <w:sz w:val="20"/>
                <w:szCs w:val="20"/>
              </w:rPr>
              <w:t xml:space="preserve"> Нежилое помещение, Томская область, 31.60 кв.м.; </w:t>
            </w:r>
            <w:r w:rsidR="007E2622" w:rsidRPr="007E2622">
              <w:rPr>
                <w:rFonts w:ascii="Times New Roman" w:hAnsi="Times New Roman" w:cs="Times New Roman"/>
                <w:sz w:val="20"/>
                <w:szCs w:val="20"/>
              </w:rPr>
              <w:cr/>
            </w:r>
          </w:p>
          <w:p w:rsidR="007E2622" w:rsidRPr="007E2622" w:rsidRDefault="00AC3E12" w:rsidP="007E262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6)</w:t>
            </w:r>
            <w:r w:rsidR="007E2622" w:rsidRPr="007E2622">
              <w:rPr>
                <w:rFonts w:ascii="Times New Roman" w:hAnsi="Times New Roman" w:cs="Times New Roman"/>
                <w:sz w:val="20"/>
                <w:szCs w:val="20"/>
              </w:rPr>
              <w:t xml:space="preserve"> Нежилое помещение, Томская область, 13.50 кв.м.; </w:t>
            </w:r>
            <w:r w:rsidR="007E2622" w:rsidRPr="007E2622">
              <w:rPr>
                <w:rFonts w:ascii="Times New Roman" w:hAnsi="Times New Roman" w:cs="Times New Roman"/>
                <w:sz w:val="20"/>
                <w:szCs w:val="20"/>
              </w:rPr>
              <w:cr/>
            </w:r>
          </w:p>
          <w:p w:rsidR="007E2622" w:rsidRPr="007E2622" w:rsidRDefault="00AC3E12" w:rsidP="007E262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7)</w:t>
            </w:r>
            <w:r w:rsidR="007E2622" w:rsidRPr="007E2622">
              <w:rPr>
                <w:rFonts w:ascii="Times New Roman" w:hAnsi="Times New Roman" w:cs="Times New Roman"/>
                <w:sz w:val="20"/>
                <w:szCs w:val="20"/>
              </w:rPr>
              <w:t xml:space="preserve"> Нежилое помещение, Томская область, 24.10 кв.м.; </w:t>
            </w:r>
            <w:r w:rsidR="007E2622" w:rsidRPr="007E2622">
              <w:rPr>
                <w:rFonts w:ascii="Times New Roman" w:hAnsi="Times New Roman" w:cs="Times New Roman"/>
                <w:sz w:val="20"/>
                <w:szCs w:val="20"/>
              </w:rPr>
              <w:cr/>
            </w:r>
          </w:p>
          <w:p w:rsidR="007E2622" w:rsidRPr="007E2622" w:rsidRDefault="00AC3E12" w:rsidP="007E262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8)</w:t>
            </w:r>
            <w:r w:rsidR="007E2622" w:rsidRPr="007E2622">
              <w:rPr>
                <w:rFonts w:ascii="Times New Roman" w:hAnsi="Times New Roman" w:cs="Times New Roman"/>
                <w:sz w:val="20"/>
                <w:szCs w:val="20"/>
              </w:rPr>
              <w:t xml:space="preserve"> Нежилое помещение, </w:t>
            </w:r>
            <w:r w:rsidR="007E2622" w:rsidRPr="007E26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Томская область, 1 055.30 кв.м.; </w:t>
            </w:r>
            <w:r w:rsidR="007E2622" w:rsidRPr="007E2622">
              <w:rPr>
                <w:rFonts w:ascii="Times New Roman" w:hAnsi="Times New Roman" w:cs="Times New Roman"/>
                <w:sz w:val="20"/>
                <w:szCs w:val="20"/>
              </w:rPr>
              <w:cr/>
            </w:r>
          </w:p>
          <w:p w:rsidR="007E2622" w:rsidRPr="007E2622" w:rsidRDefault="00AC3E12" w:rsidP="007E262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9)</w:t>
            </w:r>
            <w:r w:rsidR="007E2622" w:rsidRPr="007E2622">
              <w:rPr>
                <w:rFonts w:ascii="Times New Roman" w:hAnsi="Times New Roman" w:cs="Times New Roman"/>
                <w:sz w:val="20"/>
                <w:szCs w:val="20"/>
              </w:rPr>
              <w:t xml:space="preserve"> Нежилое здание, Томская область, 595.80 кв.м.; </w:t>
            </w:r>
            <w:r w:rsidR="007E2622" w:rsidRPr="007E2622">
              <w:rPr>
                <w:rFonts w:ascii="Times New Roman" w:hAnsi="Times New Roman" w:cs="Times New Roman"/>
                <w:sz w:val="20"/>
                <w:szCs w:val="20"/>
              </w:rPr>
              <w:cr/>
            </w:r>
          </w:p>
          <w:p w:rsidR="007E2622" w:rsidRPr="007E2622" w:rsidRDefault="00AC3E12" w:rsidP="007E262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10)</w:t>
            </w:r>
            <w:r w:rsidR="007E2622" w:rsidRPr="007E2622">
              <w:rPr>
                <w:rFonts w:ascii="Times New Roman" w:hAnsi="Times New Roman" w:cs="Times New Roman"/>
                <w:sz w:val="20"/>
                <w:szCs w:val="20"/>
              </w:rPr>
              <w:t xml:space="preserve"> Нежилое помещение, Томская область, 17.30 кв.м.; </w:t>
            </w:r>
            <w:r w:rsidR="007E2622" w:rsidRPr="007E2622">
              <w:rPr>
                <w:rFonts w:ascii="Times New Roman" w:hAnsi="Times New Roman" w:cs="Times New Roman"/>
                <w:sz w:val="20"/>
                <w:szCs w:val="20"/>
              </w:rPr>
              <w:cr/>
            </w:r>
          </w:p>
          <w:p w:rsidR="0056758B" w:rsidRPr="007E2622" w:rsidRDefault="00AC3E12" w:rsidP="00AC3E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11)</w:t>
            </w:r>
            <w:r w:rsidR="007E2622" w:rsidRPr="007E2622">
              <w:rPr>
                <w:rFonts w:ascii="Times New Roman" w:hAnsi="Times New Roman" w:cs="Times New Roman"/>
                <w:sz w:val="20"/>
                <w:szCs w:val="20"/>
              </w:rPr>
              <w:t xml:space="preserve"> Нежилое помещение, Томская область, 484.70 кв.м.</w:t>
            </w:r>
          </w:p>
        </w:tc>
        <w:tc>
          <w:tcPr>
            <w:tcW w:w="2126" w:type="dxa"/>
            <w:shd w:val="clear" w:color="000000" w:fill="FFFFFF"/>
          </w:tcPr>
          <w:p w:rsidR="00AC3E12" w:rsidRDefault="00AC3E12" w:rsidP="00AC3E1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ru-MO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MO" w:eastAsia="ru-RU"/>
              </w:rPr>
              <w:lastRenderedPageBreak/>
              <w:t>Кол-во объектов: 6;</w:t>
            </w:r>
          </w:p>
          <w:p w:rsidR="00AC3E12" w:rsidRDefault="00AC3E12" w:rsidP="00FF70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F703A" w:rsidRPr="00FF703A" w:rsidRDefault="00FF703A" w:rsidP="00FF70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703A">
              <w:rPr>
                <w:rFonts w:ascii="Times New Roman" w:hAnsi="Times New Roman" w:cs="Times New Roman"/>
                <w:sz w:val="20"/>
                <w:szCs w:val="20"/>
              </w:rPr>
              <w:t xml:space="preserve">1. автомобиль легковой, ВАЗ 21213 (1995 г.); </w:t>
            </w:r>
            <w:r w:rsidRPr="00FF703A">
              <w:rPr>
                <w:rFonts w:ascii="Times New Roman" w:hAnsi="Times New Roman" w:cs="Times New Roman"/>
                <w:sz w:val="20"/>
                <w:szCs w:val="20"/>
              </w:rPr>
              <w:cr/>
            </w:r>
          </w:p>
          <w:p w:rsidR="00FF703A" w:rsidRPr="00FF703A" w:rsidRDefault="00FF703A" w:rsidP="00FF70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703A">
              <w:rPr>
                <w:rFonts w:ascii="Times New Roman" w:hAnsi="Times New Roman" w:cs="Times New Roman"/>
                <w:sz w:val="20"/>
                <w:szCs w:val="20"/>
              </w:rPr>
              <w:t xml:space="preserve">2. автомобиль легковой, </w:t>
            </w:r>
            <w:proofErr w:type="spellStart"/>
            <w:r w:rsidRPr="00FF703A">
              <w:rPr>
                <w:rFonts w:ascii="Times New Roman" w:hAnsi="Times New Roman" w:cs="Times New Roman"/>
                <w:sz w:val="20"/>
                <w:szCs w:val="20"/>
              </w:rPr>
              <w:t>Шевроле</w:t>
            </w:r>
            <w:proofErr w:type="spellEnd"/>
            <w:r w:rsidRPr="00FF703A">
              <w:rPr>
                <w:rFonts w:ascii="Times New Roman" w:hAnsi="Times New Roman" w:cs="Times New Roman"/>
                <w:sz w:val="20"/>
                <w:szCs w:val="20"/>
              </w:rPr>
              <w:t xml:space="preserve"> НИВА (2005 г.); </w:t>
            </w:r>
            <w:r w:rsidRPr="00FF703A">
              <w:rPr>
                <w:rFonts w:ascii="Times New Roman" w:hAnsi="Times New Roman" w:cs="Times New Roman"/>
                <w:sz w:val="20"/>
                <w:szCs w:val="20"/>
              </w:rPr>
              <w:cr/>
            </w:r>
          </w:p>
          <w:p w:rsidR="00FF703A" w:rsidRPr="00FF703A" w:rsidRDefault="00FF703A" w:rsidP="00FF70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703A">
              <w:rPr>
                <w:rFonts w:ascii="Times New Roman" w:hAnsi="Times New Roman" w:cs="Times New Roman"/>
                <w:sz w:val="20"/>
                <w:szCs w:val="20"/>
              </w:rPr>
              <w:t xml:space="preserve">3. автомобиль легковой, HONDA CR-V (1999 г.); </w:t>
            </w:r>
            <w:r w:rsidRPr="00FF703A">
              <w:rPr>
                <w:rFonts w:ascii="Times New Roman" w:hAnsi="Times New Roman" w:cs="Times New Roman"/>
                <w:sz w:val="20"/>
                <w:szCs w:val="20"/>
              </w:rPr>
              <w:cr/>
            </w:r>
          </w:p>
          <w:p w:rsidR="00FF703A" w:rsidRPr="00FF703A" w:rsidRDefault="00FF703A" w:rsidP="00FF70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703A">
              <w:rPr>
                <w:rFonts w:ascii="Times New Roman" w:hAnsi="Times New Roman" w:cs="Times New Roman"/>
                <w:sz w:val="20"/>
                <w:szCs w:val="20"/>
              </w:rPr>
              <w:t xml:space="preserve">4. </w:t>
            </w:r>
            <w:proofErr w:type="gramStart"/>
            <w:r w:rsidRPr="00FF703A">
              <w:rPr>
                <w:rFonts w:ascii="Times New Roman" w:hAnsi="Times New Roman" w:cs="Times New Roman"/>
                <w:sz w:val="20"/>
                <w:szCs w:val="20"/>
              </w:rPr>
              <w:t>другое</w:t>
            </w:r>
            <w:proofErr w:type="gramEnd"/>
            <w:r w:rsidRPr="00FF703A">
              <w:rPr>
                <w:rFonts w:ascii="Times New Roman" w:hAnsi="Times New Roman" w:cs="Times New Roman"/>
                <w:sz w:val="20"/>
                <w:szCs w:val="20"/>
              </w:rPr>
              <w:t xml:space="preserve">, МТЗ-82 ПЭ08 МТЗ-82 ПЭ08 (1986 г.); </w:t>
            </w:r>
            <w:r w:rsidRPr="00FF703A">
              <w:rPr>
                <w:rFonts w:ascii="Times New Roman" w:hAnsi="Times New Roman" w:cs="Times New Roman"/>
                <w:sz w:val="20"/>
                <w:szCs w:val="20"/>
              </w:rPr>
              <w:cr/>
            </w:r>
          </w:p>
          <w:p w:rsidR="00FF703A" w:rsidRPr="00FF703A" w:rsidRDefault="00FF703A" w:rsidP="00FF70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703A">
              <w:rPr>
                <w:rFonts w:ascii="Times New Roman" w:hAnsi="Times New Roman" w:cs="Times New Roman"/>
                <w:sz w:val="20"/>
                <w:szCs w:val="20"/>
              </w:rPr>
              <w:t xml:space="preserve">5. прицеп, 821307 (2010 г.); </w:t>
            </w:r>
            <w:r w:rsidRPr="00FF703A">
              <w:rPr>
                <w:rFonts w:ascii="Times New Roman" w:hAnsi="Times New Roman" w:cs="Times New Roman"/>
                <w:sz w:val="20"/>
                <w:szCs w:val="20"/>
              </w:rPr>
              <w:cr/>
            </w:r>
          </w:p>
          <w:p w:rsidR="0056758B" w:rsidRPr="007E2622" w:rsidRDefault="00FF703A" w:rsidP="00FF70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FF703A">
              <w:rPr>
                <w:rFonts w:ascii="Times New Roman" w:hAnsi="Times New Roman" w:cs="Times New Roman"/>
                <w:sz w:val="20"/>
                <w:szCs w:val="20"/>
              </w:rPr>
              <w:t>6. прицеп, 718720 (2018 г.)</w:t>
            </w:r>
          </w:p>
        </w:tc>
        <w:tc>
          <w:tcPr>
            <w:tcW w:w="2445" w:type="dxa"/>
            <w:shd w:val="clear" w:color="000000" w:fill="FFFFFF"/>
          </w:tcPr>
          <w:p w:rsidR="0056758B" w:rsidRDefault="00AC3E12" w:rsidP="00FF703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ru-MO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MO" w:eastAsia="ru-RU"/>
              </w:rPr>
              <w:t>Кол-во объектов: 8;</w:t>
            </w:r>
          </w:p>
          <w:p w:rsidR="00AC3E12" w:rsidRDefault="00AC3E12" w:rsidP="00FF703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ru-MO" w:eastAsia="ru-RU"/>
              </w:rPr>
            </w:pPr>
          </w:p>
          <w:p w:rsidR="00AC3E12" w:rsidRDefault="00745864" w:rsidP="00FF703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ru-MO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MO" w:eastAsia="ru-RU"/>
              </w:rPr>
              <w:t xml:space="preserve">Общая сумма остатка: </w:t>
            </w:r>
          </w:p>
          <w:p w:rsidR="00745864" w:rsidRPr="00AC3E12" w:rsidRDefault="00745864" w:rsidP="00FF703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ru-MO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MO" w:eastAsia="ru-RU"/>
              </w:rPr>
              <w:t>18</w:t>
            </w:r>
            <w:r w:rsidR="00AC3E12">
              <w:rPr>
                <w:rFonts w:ascii="Times New Roman" w:hAnsi="Times New Roman" w:cs="Times New Roman"/>
                <w:color w:val="000000"/>
                <w:sz w:val="20"/>
                <w:szCs w:val="20"/>
                <w:lang w:val="ru-MO" w:eastAsia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MO" w:eastAsia="ru-RU"/>
              </w:rPr>
              <w:t>666.69 руб.</w:t>
            </w:r>
          </w:p>
        </w:tc>
        <w:tc>
          <w:tcPr>
            <w:tcW w:w="1455" w:type="dxa"/>
            <w:shd w:val="clear" w:color="000000" w:fill="FFFFFF"/>
          </w:tcPr>
          <w:p w:rsidR="0056758B" w:rsidRPr="00AC3E12" w:rsidRDefault="0056758B" w:rsidP="00E151B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C3E1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55" w:type="dxa"/>
            <w:shd w:val="clear" w:color="000000" w:fill="FFFFFF"/>
          </w:tcPr>
          <w:p w:rsidR="0056758B" w:rsidRPr="00AC3E12" w:rsidRDefault="0056758B" w:rsidP="00E151B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C3E1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2" w:type="dxa"/>
            <w:shd w:val="clear" w:color="000000" w:fill="FFFFFF"/>
          </w:tcPr>
          <w:p w:rsidR="0056758B" w:rsidRPr="00AC3E12" w:rsidRDefault="0056758B" w:rsidP="00E151B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C3E1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</w:tbl>
    <w:p w:rsidR="0056758B" w:rsidRDefault="0056758B"/>
    <w:sectPr w:rsidR="0056758B" w:rsidSect="00CD2845">
      <w:pgSz w:w="23814" w:h="16839" w:orient="landscape" w:code="8"/>
      <w:pgMar w:top="709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B534A0"/>
    <w:multiLevelType w:val="hybridMultilevel"/>
    <w:tmpl w:val="2D66FB6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BF1111C"/>
    <w:multiLevelType w:val="hybridMultilevel"/>
    <w:tmpl w:val="968CFC4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FB4994"/>
    <w:multiLevelType w:val="hybridMultilevel"/>
    <w:tmpl w:val="CC685B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/>
  <w:rsids>
    <w:rsidRoot w:val="00333508"/>
    <w:rsid w:val="00005947"/>
    <w:rsid w:val="000064F1"/>
    <w:rsid w:val="00007734"/>
    <w:rsid w:val="0002057C"/>
    <w:rsid w:val="000225AA"/>
    <w:rsid w:val="0004090A"/>
    <w:rsid w:val="000610A3"/>
    <w:rsid w:val="000630F3"/>
    <w:rsid w:val="00072E31"/>
    <w:rsid w:val="000755D7"/>
    <w:rsid w:val="0009043D"/>
    <w:rsid w:val="000C259D"/>
    <w:rsid w:val="000C6864"/>
    <w:rsid w:val="000D6547"/>
    <w:rsid w:val="000D73BE"/>
    <w:rsid w:val="000F0E1C"/>
    <w:rsid w:val="000F789C"/>
    <w:rsid w:val="001205C2"/>
    <w:rsid w:val="00126FD9"/>
    <w:rsid w:val="00141767"/>
    <w:rsid w:val="00157E3A"/>
    <w:rsid w:val="00163697"/>
    <w:rsid w:val="00170013"/>
    <w:rsid w:val="0019667B"/>
    <w:rsid w:val="001A4032"/>
    <w:rsid w:val="00204827"/>
    <w:rsid w:val="002619CA"/>
    <w:rsid w:val="00292233"/>
    <w:rsid w:val="002C2CA4"/>
    <w:rsid w:val="002C5B75"/>
    <w:rsid w:val="002D3B92"/>
    <w:rsid w:val="002D509F"/>
    <w:rsid w:val="002D6C0C"/>
    <w:rsid w:val="002E01C4"/>
    <w:rsid w:val="002E1712"/>
    <w:rsid w:val="002E319E"/>
    <w:rsid w:val="002F2605"/>
    <w:rsid w:val="002F5B20"/>
    <w:rsid w:val="002F6843"/>
    <w:rsid w:val="00304B74"/>
    <w:rsid w:val="0031357D"/>
    <w:rsid w:val="00321DF0"/>
    <w:rsid w:val="00333508"/>
    <w:rsid w:val="00336716"/>
    <w:rsid w:val="0034356B"/>
    <w:rsid w:val="00345D0C"/>
    <w:rsid w:val="00352665"/>
    <w:rsid w:val="00363B5F"/>
    <w:rsid w:val="00363EE0"/>
    <w:rsid w:val="003666A9"/>
    <w:rsid w:val="003716AF"/>
    <w:rsid w:val="0037272E"/>
    <w:rsid w:val="003A6BB9"/>
    <w:rsid w:val="003B4959"/>
    <w:rsid w:val="003B5A3D"/>
    <w:rsid w:val="003E6987"/>
    <w:rsid w:val="003E6A3C"/>
    <w:rsid w:val="00410D0E"/>
    <w:rsid w:val="00424801"/>
    <w:rsid w:val="00431BCF"/>
    <w:rsid w:val="00434395"/>
    <w:rsid w:val="00480652"/>
    <w:rsid w:val="004F1C95"/>
    <w:rsid w:val="0056192A"/>
    <w:rsid w:val="00562F04"/>
    <w:rsid w:val="0056758B"/>
    <w:rsid w:val="00575143"/>
    <w:rsid w:val="005914DD"/>
    <w:rsid w:val="00593DA8"/>
    <w:rsid w:val="00595267"/>
    <w:rsid w:val="0059662E"/>
    <w:rsid w:val="005A23D3"/>
    <w:rsid w:val="005A3D22"/>
    <w:rsid w:val="005B2A4C"/>
    <w:rsid w:val="005B623A"/>
    <w:rsid w:val="005B73F7"/>
    <w:rsid w:val="005C2447"/>
    <w:rsid w:val="005D6162"/>
    <w:rsid w:val="005E20C4"/>
    <w:rsid w:val="005E404E"/>
    <w:rsid w:val="005E7A4B"/>
    <w:rsid w:val="006209C7"/>
    <w:rsid w:val="00623231"/>
    <w:rsid w:val="006426F3"/>
    <w:rsid w:val="00651BE5"/>
    <w:rsid w:val="00661543"/>
    <w:rsid w:val="00666AB3"/>
    <w:rsid w:val="00683A6B"/>
    <w:rsid w:val="006B2601"/>
    <w:rsid w:val="006C4D5D"/>
    <w:rsid w:val="006E60E5"/>
    <w:rsid w:val="006F59EC"/>
    <w:rsid w:val="007167F7"/>
    <w:rsid w:val="007245C0"/>
    <w:rsid w:val="007377E4"/>
    <w:rsid w:val="007418A9"/>
    <w:rsid w:val="00744DAB"/>
    <w:rsid w:val="00745864"/>
    <w:rsid w:val="00770B3C"/>
    <w:rsid w:val="007A5143"/>
    <w:rsid w:val="007A6523"/>
    <w:rsid w:val="007B25CF"/>
    <w:rsid w:val="007C7FFC"/>
    <w:rsid w:val="007D43DD"/>
    <w:rsid w:val="007E2622"/>
    <w:rsid w:val="007E5A4B"/>
    <w:rsid w:val="007F45FD"/>
    <w:rsid w:val="007F5F7A"/>
    <w:rsid w:val="00825958"/>
    <w:rsid w:val="008500B1"/>
    <w:rsid w:val="008624C0"/>
    <w:rsid w:val="00873CD5"/>
    <w:rsid w:val="0088433D"/>
    <w:rsid w:val="008A33DA"/>
    <w:rsid w:val="008A4F57"/>
    <w:rsid w:val="008A71B4"/>
    <w:rsid w:val="008E7680"/>
    <w:rsid w:val="008F1E87"/>
    <w:rsid w:val="009005EF"/>
    <w:rsid w:val="009079C7"/>
    <w:rsid w:val="0093014F"/>
    <w:rsid w:val="0093673D"/>
    <w:rsid w:val="00940F71"/>
    <w:rsid w:val="00944881"/>
    <w:rsid w:val="009562E1"/>
    <w:rsid w:val="00960605"/>
    <w:rsid w:val="00964460"/>
    <w:rsid w:val="009A0C43"/>
    <w:rsid w:val="009A4F68"/>
    <w:rsid w:val="009B190B"/>
    <w:rsid w:val="009C0F00"/>
    <w:rsid w:val="009C4156"/>
    <w:rsid w:val="009E63EA"/>
    <w:rsid w:val="009F3CFA"/>
    <w:rsid w:val="009F4E47"/>
    <w:rsid w:val="00A06506"/>
    <w:rsid w:val="00A102E4"/>
    <w:rsid w:val="00A16C28"/>
    <w:rsid w:val="00A16E55"/>
    <w:rsid w:val="00A31E2A"/>
    <w:rsid w:val="00A36958"/>
    <w:rsid w:val="00A4460F"/>
    <w:rsid w:val="00A50451"/>
    <w:rsid w:val="00A541DE"/>
    <w:rsid w:val="00A81F33"/>
    <w:rsid w:val="00A92F44"/>
    <w:rsid w:val="00AC2D84"/>
    <w:rsid w:val="00AC3E12"/>
    <w:rsid w:val="00AE00B9"/>
    <w:rsid w:val="00AF1986"/>
    <w:rsid w:val="00AF44F0"/>
    <w:rsid w:val="00B07EF9"/>
    <w:rsid w:val="00B12992"/>
    <w:rsid w:val="00B209AD"/>
    <w:rsid w:val="00B54989"/>
    <w:rsid w:val="00B54B30"/>
    <w:rsid w:val="00B5723C"/>
    <w:rsid w:val="00B638E7"/>
    <w:rsid w:val="00B8781C"/>
    <w:rsid w:val="00B90103"/>
    <w:rsid w:val="00B93F52"/>
    <w:rsid w:val="00B94645"/>
    <w:rsid w:val="00BA028F"/>
    <w:rsid w:val="00BD71C5"/>
    <w:rsid w:val="00BE6209"/>
    <w:rsid w:val="00BF6C40"/>
    <w:rsid w:val="00C12DD9"/>
    <w:rsid w:val="00C14EC1"/>
    <w:rsid w:val="00C31CD3"/>
    <w:rsid w:val="00C57EB6"/>
    <w:rsid w:val="00C70E94"/>
    <w:rsid w:val="00CD2845"/>
    <w:rsid w:val="00D07767"/>
    <w:rsid w:val="00D13F55"/>
    <w:rsid w:val="00D2021E"/>
    <w:rsid w:val="00D21BD1"/>
    <w:rsid w:val="00D21ECA"/>
    <w:rsid w:val="00D56F26"/>
    <w:rsid w:val="00D70C08"/>
    <w:rsid w:val="00D75FFF"/>
    <w:rsid w:val="00D80EDC"/>
    <w:rsid w:val="00D93771"/>
    <w:rsid w:val="00D97A5B"/>
    <w:rsid w:val="00DA0E74"/>
    <w:rsid w:val="00DA34AF"/>
    <w:rsid w:val="00DB4096"/>
    <w:rsid w:val="00DF048C"/>
    <w:rsid w:val="00DF4D36"/>
    <w:rsid w:val="00DF7530"/>
    <w:rsid w:val="00E151BA"/>
    <w:rsid w:val="00E3477B"/>
    <w:rsid w:val="00E443F4"/>
    <w:rsid w:val="00E60CD7"/>
    <w:rsid w:val="00E63C66"/>
    <w:rsid w:val="00E64F24"/>
    <w:rsid w:val="00EB5C45"/>
    <w:rsid w:val="00EC2F65"/>
    <w:rsid w:val="00ED30E4"/>
    <w:rsid w:val="00EE0FD3"/>
    <w:rsid w:val="00F36259"/>
    <w:rsid w:val="00F4042C"/>
    <w:rsid w:val="00F578EB"/>
    <w:rsid w:val="00F9781A"/>
    <w:rsid w:val="00FB5BED"/>
    <w:rsid w:val="00FC13DC"/>
    <w:rsid w:val="00FC75A8"/>
    <w:rsid w:val="00FE4D6F"/>
    <w:rsid w:val="00FF17B6"/>
    <w:rsid w:val="00FF70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451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333508"/>
    <w:rPr>
      <w:color w:val="0000FF"/>
      <w:u w:val="single"/>
    </w:rPr>
  </w:style>
  <w:style w:type="character" w:styleId="a4">
    <w:name w:val="FollowedHyperlink"/>
    <w:basedOn w:val="a0"/>
    <w:uiPriority w:val="99"/>
    <w:semiHidden/>
    <w:rsid w:val="00333508"/>
    <w:rPr>
      <w:color w:val="800080"/>
      <w:u w:val="single"/>
    </w:rPr>
  </w:style>
  <w:style w:type="paragraph" w:customStyle="1" w:styleId="xl64">
    <w:name w:val="xl64"/>
    <w:basedOn w:val="a"/>
    <w:uiPriority w:val="99"/>
    <w:rsid w:val="003335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65">
    <w:name w:val="xl65"/>
    <w:basedOn w:val="a"/>
    <w:uiPriority w:val="99"/>
    <w:rsid w:val="003335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uiPriority w:val="99"/>
    <w:rsid w:val="0033350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7">
    <w:name w:val="xl67"/>
    <w:basedOn w:val="a"/>
    <w:uiPriority w:val="99"/>
    <w:rsid w:val="00333508"/>
    <w:pPr>
      <w:pBdr>
        <w:top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8">
    <w:name w:val="xl68"/>
    <w:basedOn w:val="a"/>
    <w:uiPriority w:val="99"/>
    <w:rsid w:val="00333508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9">
    <w:name w:val="xl69"/>
    <w:basedOn w:val="a"/>
    <w:uiPriority w:val="99"/>
    <w:rsid w:val="00333508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0">
    <w:name w:val="xl70"/>
    <w:basedOn w:val="a"/>
    <w:uiPriority w:val="99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1">
    <w:name w:val="xl71"/>
    <w:basedOn w:val="a"/>
    <w:uiPriority w:val="99"/>
    <w:rsid w:val="00333508"/>
    <w:pPr>
      <w:pBdr>
        <w:top w:val="single" w:sz="4" w:space="0" w:color="000000"/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2">
    <w:name w:val="xl72"/>
    <w:basedOn w:val="a"/>
    <w:uiPriority w:val="99"/>
    <w:rsid w:val="00333508"/>
    <w:pPr>
      <w:pBdr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3">
    <w:name w:val="xl73"/>
    <w:basedOn w:val="a"/>
    <w:uiPriority w:val="99"/>
    <w:rsid w:val="0033350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4">
    <w:name w:val="xl74"/>
    <w:basedOn w:val="a"/>
    <w:uiPriority w:val="99"/>
    <w:rsid w:val="00333508"/>
    <w:pPr>
      <w:pBdr>
        <w:top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5">
    <w:name w:val="xl75"/>
    <w:basedOn w:val="a"/>
    <w:uiPriority w:val="99"/>
    <w:rsid w:val="00333508"/>
    <w:pPr>
      <w:pBdr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6">
    <w:name w:val="xl76"/>
    <w:basedOn w:val="a"/>
    <w:uiPriority w:val="99"/>
    <w:rsid w:val="00333508"/>
    <w:pPr>
      <w:pBdr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7">
    <w:name w:val="xl77"/>
    <w:basedOn w:val="a"/>
    <w:uiPriority w:val="99"/>
    <w:rsid w:val="00333508"/>
    <w:pPr>
      <w:pBdr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8">
    <w:name w:val="xl78"/>
    <w:basedOn w:val="a"/>
    <w:uiPriority w:val="99"/>
    <w:rsid w:val="00333508"/>
    <w:pPr>
      <w:pBdr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9">
    <w:name w:val="xl79"/>
    <w:basedOn w:val="a"/>
    <w:uiPriority w:val="99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0">
    <w:name w:val="xl80"/>
    <w:basedOn w:val="a"/>
    <w:uiPriority w:val="99"/>
    <w:rsid w:val="00333508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1">
    <w:name w:val="xl81"/>
    <w:basedOn w:val="a"/>
    <w:uiPriority w:val="99"/>
    <w:rsid w:val="00333508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2">
    <w:name w:val="xl82"/>
    <w:basedOn w:val="a"/>
    <w:uiPriority w:val="99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3">
    <w:name w:val="xl83"/>
    <w:basedOn w:val="a"/>
    <w:uiPriority w:val="99"/>
    <w:rsid w:val="0033350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84">
    <w:name w:val="xl84"/>
    <w:basedOn w:val="a"/>
    <w:uiPriority w:val="99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lang w:eastAsia="ru-RU"/>
    </w:rPr>
  </w:style>
  <w:style w:type="paragraph" w:styleId="a5">
    <w:name w:val="List Paragraph"/>
    <w:basedOn w:val="a"/>
    <w:uiPriority w:val="99"/>
    <w:qFormat/>
    <w:rsid w:val="00321DF0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83602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2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2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2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2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2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2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2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2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2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448</Words>
  <Characters>2557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 О РАЗМЕРЕ И ОБ ИСТОЧНИКАХ ДОХОДОВ, ИМУЩЕСТВЕ, ПРИНАДЛЕЖАЩЕМ КАНДИДАТУ НА ПРАВЕ СОБСТВЕННОСТИ, О СЧЕТАХ (ВКЛАДАХ) В БАНКАХ, ЦЕННЫХ БУМАГАХ</vt:lpstr>
    </vt:vector>
  </TitlesOfParts>
  <Company>Hewlett-Packard Company</Company>
  <LinksUpToDate>false</LinksUpToDate>
  <CharactersWithSpaces>3000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 О РАЗМЕРЕ И ОБ ИСТОЧНИКАХ ДОХОДОВ, ИМУЩЕСТВЕ, ПРИНАДЛЕЖАЩЕМ КАНДИДАТУ НА ПРАВЕ СОБСТВЕННОСТИ, О СЧЕТАХ (ВКЛАДАХ) В БАНКАХ, ЦЕННЫХ БУМАГАХ</dc:title>
  <dc:creator>FrancMV</dc:creator>
  <cp:lastModifiedBy>bad</cp:lastModifiedBy>
  <cp:revision>3</cp:revision>
  <cp:lastPrinted>2021-07-23T03:18:00Z</cp:lastPrinted>
  <dcterms:created xsi:type="dcterms:W3CDTF">2021-08-05T13:07:00Z</dcterms:created>
  <dcterms:modified xsi:type="dcterms:W3CDTF">2021-08-05T13:16:00Z</dcterms:modified>
</cp:coreProperties>
</file>